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2AB4" w14:textId="7EB659A1" w:rsidR="00FB6921" w:rsidRDefault="00FB6921">
      <w:r>
        <w:t xml:space="preserve">                             </w:t>
      </w:r>
    </w:p>
    <w:p w14:paraId="76F96B36" w14:textId="77777777" w:rsidR="00FB6921" w:rsidRDefault="00FB6921" w:rsidP="00FB6921">
      <w:pPr>
        <w:jc w:val="center"/>
      </w:pPr>
      <w:r>
        <w:t>ПРОТОКОЛ</w:t>
      </w:r>
    </w:p>
    <w:p w14:paraId="5992E330" w14:textId="77777777" w:rsidR="00FB6921" w:rsidRDefault="00FB6921" w:rsidP="00FB6921">
      <w:pPr>
        <w:jc w:val="center"/>
      </w:pPr>
      <w:r>
        <w:t>ОТ ИЗВЪРШЕНА ПРОВЕРКА</w:t>
      </w:r>
    </w:p>
    <w:p w14:paraId="732289EB" w14:textId="77777777" w:rsidR="00FB6921" w:rsidRDefault="00FB6921" w:rsidP="00FB6921">
      <w:pPr>
        <w:jc w:val="center"/>
      </w:pPr>
      <w:r>
        <w:t>ПО СОП</w:t>
      </w:r>
    </w:p>
    <w:p w14:paraId="0F11E247" w14:textId="77777777" w:rsidR="00FB6921" w:rsidRDefault="00E45A95" w:rsidP="00FB6921">
      <w:pPr>
        <w:jc w:val="center"/>
      </w:pPr>
      <w:r>
        <w:t>За реда, организацията и контрола при събиране, отчитане и контрол на постъпленията от сертификация</w:t>
      </w:r>
    </w:p>
    <w:p w14:paraId="3C227278" w14:textId="77777777" w:rsidR="00FB6921" w:rsidRDefault="00FB6921"/>
    <w:p w14:paraId="3A610B4D" w14:textId="77777777" w:rsidR="00FB6921" w:rsidRDefault="00FB6921" w:rsidP="00FB6921">
      <w:pPr>
        <w:spacing w:line="360" w:lineRule="auto"/>
      </w:pPr>
      <w:r>
        <w:t>При проверката бяха разгледани:</w:t>
      </w:r>
    </w:p>
    <w:p w14:paraId="37FB5D31" w14:textId="77777777" w:rsidR="00FB6921" w:rsidRDefault="00E45A95" w:rsidP="00FB6921">
      <w:pPr>
        <w:pStyle w:val="ListParagraph"/>
        <w:numPr>
          <w:ilvl w:val="0"/>
          <w:numId w:val="1"/>
        </w:numPr>
        <w:spacing w:line="360" w:lineRule="auto"/>
      </w:pPr>
      <w:r>
        <w:t>Заявки за фактури от ТЗ</w:t>
      </w:r>
      <w:r w:rsidR="00FB6921">
        <w:t>………………………………………………………………………..</w:t>
      </w:r>
    </w:p>
    <w:p w14:paraId="413300EF" w14:textId="77777777" w:rsidR="00E45A95" w:rsidRDefault="00E45A95" w:rsidP="00E45A95">
      <w:pPr>
        <w:pStyle w:val="ListParagraph"/>
        <w:numPr>
          <w:ilvl w:val="0"/>
          <w:numId w:val="1"/>
        </w:numPr>
        <w:spacing w:line="360" w:lineRule="auto"/>
      </w:pPr>
      <w:r>
        <w:t>Заявки за фактури от ТЗ………………………………………………………………………..</w:t>
      </w:r>
    </w:p>
    <w:p w14:paraId="5CB7AC63" w14:textId="77777777" w:rsidR="00E45A95" w:rsidRDefault="00E45A95" w:rsidP="00E45A95">
      <w:pPr>
        <w:pStyle w:val="ListParagraph"/>
        <w:numPr>
          <w:ilvl w:val="0"/>
          <w:numId w:val="1"/>
        </w:numPr>
        <w:spacing w:line="360" w:lineRule="auto"/>
      </w:pPr>
      <w:r>
        <w:t>Заявки за фактури от ТЗ………………………………………………………………………..</w:t>
      </w:r>
    </w:p>
    <w:p w14:paraId="0D5D2A75" w14:textId="014FECEB" w:rsidR="00FB6921" w:rsidRDefault="00D559AA" w:rsidP="00FB6921">
      <w:pPr>
        <w:spacing w:line="360" w:lineRule="auto"/>
      </w:pPr>
      <w:r w:rsidRPr="00D559AA">
        <w:rPr>
          <w:b/>
          <w:bCs/>
        </w:rPr>
        <w:t>Използван метод за събиране на информация:</w:t>
      </w:r>
      <w:r w:rsidRPr="00D559AA">
        <w:t xml:space="preserve">  документална проверка/ физическа проверка/ интервю/ наблюдение.</w:t>
      </w:r>
    </w:p>
    <w:p w14:paraId="6E99A12A" w14:textId="77777777" w:rsidR="00425F38" w:rsidRPr="00425F38" w:rsidRDefault="00425F38" w:rsidP="00425F38">
      <w:pPr>
        <w:spacing w:line="480" w:lineRule="auto"/>
      </w:pPr>
      <w:r w:rsidRPr="00425F38">
        <w:rPr>
          <w:b/>
        </w:rPr>
        <w:t>Констатации:</w:t>
      </w:r>
      <w:r w:rsidRPr="00425F38">
        <w:t xml:space="preserve"> При проверката беше установено, че: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425F38" w:rsidRPr="00425F38" w14:paraId="18E01C26" w14:textId="77777777" w:rsidTr="00D559AA">
        <w:trPr>
          <w:trHeight w:val="361"/>
        </w:trPr>
        <w:tc>
          <w:tcPr>
            <w:tcW w:w="7083" w:type="dxa"/>
          </w:tcPr>
          <w:p w14:paraId="16C8C71D" w14:textId="77777777" w:rsidR="00425F38" w:rsidRPr="00425F38" w:rsidRDefault="00425F38" w:rsidP="00425F38">
            <w:pPr>
              <w:spacing w:after="160" w:line="480" w:lineRule="auto"/>
            </w:pPr>
          </w:p>
        </w:tc>
        <w:tc>
          <w:tcPr>
            <w:tcW w:w="992" w:type="dxa"/>
          </w:tcPr>
          <w:p w14:paraId="2F8B6AF1" w14:textId="77777777" w:rsidR="00425F38" w:rsidRPr="00425F38" w:rsidRDefault="00425F38" w:rsidP="00425F38">
            <w:pPr>
              <w:spacing w:after="160" w:line="480" w:lineRule="auto"/>
            </w:pPr>
            <w:r w:rsidRPr="00425F38">
              <w:t>ДА</w:t>
            </w:r>
          </w:p>
        </w:tc>
        <w:tc>
          <w:tcPr>
            <w:tcW w:w="985" w:type="dxa"/>
          </w:tcPr>
          <w:p w14:paraId="12927D5D" w14:textId="77777777" w:rsidR="00425F38" w:rsidRPr="00425F38" w:rsidRDefault="00425F38" w:rsidP="00425F38">
            <w:pPr>
              <w:spacing w:after="160" w:line="480" w:lineRule="auto"/>
            </w:pPr>
            <w:r w:rsidRPr="00425F38">
              <w:t>НЕ</w:t>
            </w:r>
          </w:p>
        </w:tc>
      </w:tr>
      <w:tr w:rsidR="00425F38" w:rsidRPr="00425F38" w14:paraId="033FA0A1" w14:textId="77777777" w:rsidTr="00D559AA">
        <w:trPr>
          <w:trHeight w:val="433"/>
        </w:trPr>
        <w:tc>
          <w:tcPr>
            <w:tcW w:w="7083" w:type="dxa"/>
          </w:tcPr>
          <w:p w14:paraId="68A49C98" w14:textId="65354963" w:rsidR="00425F38" w:rsidRPr="00D559AA" w:rsidRDefault="00425F38" w:rsidP="00425F38">
            <w:pPr>
              <w:spacing w:after="160" w:line="480" w:lineRule="auto"/>
              <w:rPr>
                <w:rFonts w:ascii="Arial" w:hAnsi="Arial" w:cs="Arial"/>
                <w:sz w:val="16"/>
                <w:szCs w:val="16"/>
              </w:rPr>
            </w:pPr>
            <w:r w:rsidRPr="00D559AA">
              <w:rPr>
                <w:rFonts w:ascii="Arial" w:hAnsi="Arial" w:cs="Arial"/>
                <w:sz w:val="16"/>
                <w:szCs w:val="16"/>
              </w:rPr>
              <w:t>Дейностите/услугите отговарят на приложимото законодателство</w:t>
            </w:r>
          </w:p>
        </w:tc>
        <w:tc>
          <w:tcPr>
            <w:tcW w:w="992" w:type="dxa"/>
          </w:tcPr>
          <w:p w14:paraId="0E18554E" w14:textId="77777777" w:rsidR="00425F38" w:rsidRPr="00425F38" w:rsidRDefault="00425F38" w:rsidP="00425F38">
            <w:pPr>
              <w:spacing w:after="160" w:line="480" w:lineRule="auto"/>
            </w:pPr>
          </w:p>
        </w:tc>
        <w:tc>
          <w:tcPr>
            <w:tcW w:w="985" w:type="dxa"/>
          </w:tcPr>
          <w:p w14:paraId="568D3BE5" w14:textId="77777777" w:rsidR="00425F38" w:rsidRPr="00425F38" w:rsidRDefault="00425F38" w:rsidP="00425F38">
            <w:pPr>
              <w:spacing w:after="160" w:line="480" w:lineRule="auto"/>
            </w:pPr>
          </w:p>
        </w:tc>
      </w:tr>
      <w:tr w:rsidR="00425F38" w:rsidRPr="00425F38" w14:paraId="2DF6C800" w14:textId="77777777" w:rsidTr="00D559AA">
        <w:trPr>
          <w:trHeight w:val="367"/>
        </w:trPr>
        <w:tc>
          <w:tcPr>
            <w:tcW w:w="7083" w:type="dxa"/>
          </w:tcPr>
          <w:p w14:paraId="3B01EB33" w14:textId="04A55CE3" w:rsidR="00425F38" w:rsidRPr="00D559AA" w:rsidRDefault="00425F38" w:rsidP="00425F38">
            <w:pPr>
              <w:spacing w:after="160" w:line="480" w:lineRule="auto"/>
              <w:rPr>
                <w:rFonts w:ascii="Arial" w:hAnsi="Arial" w:cs="Arial"/>
                <w:sz w:val="16"/>
                <w:szCs w:val="16"/>
              </w:rPr>
            </w:pPr>
            <w:r w:rsidRPr="00D559AA">
              <w:rPr>
                <w:rFonts w:ascii="Arial" w:hAnsi="Arial" w:cs="Arial"/>
                <w:sz w:val="16"/>
                <w:szCs w:val="16"/>
              </w:rPr>
              <w:t>Издадените фактури съответстват на заявките и на извършените дейности</w:t>
            </w:r>
          </w:p>
        </w:tc>
        <w:tc>
          <w:tcPr>
            <w:tcW w:w="992" w:type="dxa"/>
          </w:tcPr>
          <w:p w14:paraId="53A8CB89" w14:textId="77777777" w:rsidR="00425F38" w:rsidRPr="00425F38" w:rsidRDefault="00425F38" w:rsidP="00425F38">
            <w:pPr>
              <w:spacing w:after="160" w:line="480" w:lineRule="auto"/>
            </w:pPr>
          </w:p>
        </w:tc>
        <w:tc>
          <w:tcPr>
            <w:tcW w:w="985" w:type="dxa"/>
          </w:tcPr>
          <w:p w14:paraId="0D95269B" w14:textId="77777777" w:rsidR="00425F38" w:rsidRPr="00425F38" w:rsidRDefault="00425F38" w:rsidP="00425F38">
            <w:pPr>
              <w:spacing w:after="160" w:line="480" w:lineRule="auto"/>
            </w:pPr>
          </w:p>
        </w:tc>
      </w:tr>
      <w:tr w:rsidR="00425F38" w:rsidRPr="00425F38" w14:paraId="5A5A9DF1" w14:textId="77777777" w:rsidTr="00D559AA">
        <w:trPr>
          <w:trHeight w:val="377"/>
        </w:trPr>
        <w:tc>
          <w:tcPr>
            <w:tcW w:w="7083" w:type="dxa"/>
          </w:tcPr>
          <w:p w14:paraId="6F636A9C" w14:textId="77777777" w:rsidR="00425F38" w:rsidRPr="00D559AA" w:rsidRDefault="00425F38" w:rsidP="00425F38">
            <w:pPr>
              <w:spacing w:after="160" w:line="480" w:lineRule="auto"/>
              <w:rPr>
                <w:rFonts w:ascii="Arial" w:hAnsi="Arial" w:cs="Arial"/>
                <w:sz w:val="16"/>
                <w:szCs w:val="16"/>
              </w:rPr>
            </w:pPr>
            <w:r w:rsidRPr="00D559AA">
              <w:rPr>
                <w:rFonts w:ascii="Arial" w:hAnsi="Arial" w:cs="Arial"/>
                <w:sz w:val="16"/>
                <w:szCs w:val="16"/>
              </w:rPr>
              <w:t>Фактурите са платени в срок</w:t>
            </w:r>
          </w:p>
        </w:tc>
        <w:tc>
          <w:tcPr>
            <w:tcW w:w="992" w:type="dxa"/>
          </w:tcPr>
          <w:p w14:paraId="53FDCEDE" w14:textId="77777777" w:rsidR="00425F38" w:rsidRPr="00425F38" w:rsidRDefault="00425F38" w:rsidP="00425F38">
            <w:pPr>
              <w:spacing w:after="160" w:line="480" w:lineRule="auto"/>
            </w:pPr>
          </w:p>
        </w:tc>
        <w:tc>
          <w:tcPr>
            <w:tcW w:w="985" w:type="dxa"/>
          </w:tcPr>
          <w:p w14:paraId="4AF5FF94" w14:textId="77777777" w:rsidR="00425F38" w:rsidRPr="00425F38" w:rsidRDefault="00425F38" w:rsidP="00425F38">
            <w:pPr>
              <w:spacing w:after="160" w:line="480" w:lineRule="auto"/>
            </w:pPr>
          </w:p>
        </w:tc>
      </w:tr>
      <w:tr w:rsidR="00D559AA" w14:paraId="1B326D50" w14:textId="77777777" w:rsidTr="00D559AA">
        <w:trPr>
          <w:trHeight w:val="643"/>
        </w:trPr>
        <w:tc>
          <w:tcPr>
            <w:tcW w:w="7083" w:type="dxa"/>
          </w:tcPr>
          <w:p w14:paraId="47BE4B6A" w14:textId="77777777" w:rsidR="00D559AA" w:rsidRPr="00D559AA" w:rsidRDefault="00D559AA" w:rsidP="00221035">
            <w:pPr>
              <w:rPr>
                <w:rFonts w:ascii="Arial" w:hAnsi="Arial" w:cs="Arial"/>
                <w:sz w:val="16"/>
                <w:szCs w:val="16"/>
              </w:rPr>
            </w:pPr>
            <w:r w:rsidRPr="00D559AA">
              <w:rPr>
                <w:rFonts w:ascii="Arial" w:hAnsi="Arial" w:cs="Arial"/>
                <w:sz w:val="16"/>
                <w:szCs w:val="16"/>
              </w:rPr>
              <w:t>Процеса  съответства ли на оперативните и/или стратегическите цели на организацията</w:t>
            </w:r>
          </w:p>
        </w:tc>
        <w:tc>
          <w:tcPr>
            <w:tcW w:w="992" w:type="dxa"/>
          </w:tcPr>
          <w:p w14:paraId="6A600E27" w14:textId="77777777" w:rsidR="00D559AA" w:rsidRDefault="00D559AA" w:rsidP="00221035"/>
        </w:tc>
        <w:tc>
          <w:tcPr>
            <w:tcW w:w="985" w:type="dxa"/>
          </w:tcPr>
          <w:p w14:paraId="020BD68C" w14:textId="77777777" w:rsidR="00D559AA" w:rsidRDefault="00D559AA" w:rsidP="00221035"/>
        </w:tc>
      </w:tr>
      <w:tr w:rsidR="00D559AA" w14:paraId="78742702" w14:textId="77777777" w:rsidTr="00221035">
        <w:trPr>
          <w:trHeight w:val="419"/>
        </w:trPr>
        <w:tc>
          <w:tcPr>
            <w:tcW w:w="7083" w:type="dxa"/>
          </w:tcPr>
          <w:p w14:paraId="78984F3B" w14:textId="77777777" w:rsidR="00D559AA" w:rsidRPr="00D559AA" w:rsidRDefault="00D559AA" w:rsidP="00221035">
            <w:pPr>
              <w:rPr>
                <w:rFonts w:ascii="Arial" w:hAnsi="Arial" w:cs="Arial"/>
                <w:sz w:val="16"/>
                <w:szCs w:val="16"/>
              </w:rPr>
            </w:pPr>
            <w:r w:rsidRPr="00D559AA">
              <w:rPr>
                <w:rFonts w:ascii="Arial" w:hAnsi="Arial" w:cs="Arial"/>
                <w:sz w:val="16"/>
                <w:szCs w:val="16"/>
              </w:rPr>
              <w:t xml:space="preserve">Постигната ли е степента на изпълнение </w:t>
            </w:r>
          </w:p>
        </w:tc>
        <w:tc>
          <w:tcPr>
            <w:tcW w:w="992" w:type="dxa"/>
          </w:tcPr>
          <w:p w14:paraId="062491FC" w14:textId="77777777" w:rsidR="00D559AA" w:rsidRDefault="00D559AA" w:rsidP="00221035"/>
        </w:tc>
        <w:tc>
          <w:tcPr>
            <w:tcW w:w="985" w:type="dxa"/>
          </w:tcPr>
          <w:p w14:paraId="4401144A" w14:textId="77777777" w:rsidR="00D559AA" w:rsidRDefault="00D559AA" w:rsidP="00221035"/>
        </w:tc>
      </w:tr>
      <w:tr w:rsidR="00D559AA" w14:paraId="35563E19" w14:textId="77777777" w:rsidTr="00D559AA">
        <w:trPr>
          <w:trHeight w:val="701"/>
        </w:trPr>
        <w:tc>
          <w:tcPr>
            <w:tcW w:w="7083" w:type="dxa"/>
          </w:tcPr>
          <w:p w14:paraId="1B09668C" w14:textId="77777777" w:rsidR="00D559AA" w:rsidRPr="00D559AA" w:rsidRDefault="00D559AA" w:rsidP="00221035">
            <w:pPr>
              <w:rPr>
                <w:rFonts w:ascii="Arial" w:hAnsi="Arial" w:cs="Arial"/>
                <w:sz w:val="16"/>
                <w:szCs w:val="16"/>
              </w:rPr>
            </w:pPr>
            <w:r w:rsidRPr="00D559AA">
              <w:rPr>
                <w:rFonts w:ascii="Arial" w:hAnsi="Arial" w:cs="Arial"/>
                <w:sz w:val="16"/>
                <w:szCs w:val="16"/>
              </w:rPr>
              <w:t>Постигнати ли са предвидените  ползи за агенцията</w:t>
            </w:r>
          </w:p>
        </w:tc>
        <w:tc>
          <w:tcPr>
            <w:tcW w:w="992" w:type="dxa"/>
          </w:tcPr>
          <w:p w14:paraId="52AFD536" w14:textId="77777777" w:rsidR="00D559AA" w:rsidRDefault="00D559AA" w:rsidP="00221035"/>
        </w:tc>
        <w:tc>
          <w:tcPr>
            <w:tcW w:w="985" w:type="dxa"/>
          </w:tcPr>
          <w:p w14:paraId="3E9355FA" w14:textId="77777777" w:rsidR="00D559AA" w:rsidRDefault="00D559AA" w:rsidP="00221035"/>
        </w:tc>
      </w:tr>
      <w:tr w:rsidR="00D559AA" w14:paraId="07997FED" w14:textId="77777777" w:rsidTr="00221035">
        <w:trPr>
          <w:trHeight w:val="403"/>
        </w:trPr>
        <w:tc>
          <w:tcPr>
            <w:tcW w:w="7083" w:type="dxa"/>
          </w:tcPr>
          <w:p w14:paraId="48991C99" w14:textId="77777777" w:rsidR="00D559AA" w:rsidRPr="00D559AA" w:rsidRDefault="00D559AA" w:rsidP="00221035">
            <w:pPr>
              <w:rPr>
                <w:rFonts w:ascii="Arial" w:hAnsi="Arial" w:cs="Arial"/>
                <w:sz w:val="16"/>
                <w:szCs w:val="16"/>
              </w:rPr>
            </w:pPr>
            <w:r w:rsidRPr="00D559AA">
              <w:rPr>
                <w:rFonts w:ascii="Arial" w:hAnsi="Arial" w:cs="Arial"/>
                <w:sz w:val="16"/>
                <w:szCs w:val="16"/>
              </w:rPr>
              <w:t>Оптимален ли е разхода свързан с изпълнение на процеса</w:t>
            </w:r>
          </w:p>
        </w:tc>
        <w:tc>
          <w:tcPr>
            <w:tcW w:w="992" w:type="dxa"/>
          </w:tcPr>
          <w:p w14:paraId="34EAF96B" w14:textId="77777777" w:rsidR="00D559AA" w:rsidRDefault="00D559AA" w:rsidP="00221035"/>
        </w:tc>
        <w:tc>
          <w:tcPr>
            <w:tcW w:w="985" w:type="dxa"/>
          </w:tcPr>
          <w:p w14:paraId="356F3D90" w14:textId="77777777" w:rsidR="00D559AA" w:rsidRDefault="00D559AA" w:rsidP="00221035"/>
        </w:tc>
      </w:tr>
      <w:tr w:rsidR="00D559AA" w14:paraId="3A249A26" w14:textId="77777777" w:rsidTr="00221035">
        <w:trPr>
          <w:trHeight w:val="410"/>
        </w:trPr>
        <w:tc>
          <w:tcPr>
            <w:tcW w:w="7083" w:type="dxa"/>
          </w:tcPr>
          <w:p w14:paraId="26CD6CEF" w14:textId="77777777" w:rsidR="00D559AA" w:rsidRPr="00D559AA" w:rsidRDefault="00D559AA" w:rsidP="00221035">
            <w:pPr>
              <w:rPr>
                <w:rFonts w:ascii="Arial" w:hAnsi="Arial" w:cs="Arial"/>
                <w:sz w:val="16"/>
                <w:szCs w:val="16"/>
              </w:rPr>
            </w:pPr>
            <w:r w:rsidRPr="00D559AA">
              <w:rPr>
                <w:rFonts w:ascii="Arial" w:hAnsi="Arial" w:cs="Arial"/>
                <w:sz w:val="16"/>
                <w:szCs w:val="16"/>
              </w:rPr>
              <w:t>Осигурени ли са нужните средства за постигане на целите</w:t>
            </w:r>
          </w:p>
        </w:tc>
        <w:tc>
          <w:tcPr>
            <w:tcW w:w="992" w:type="dxa"/>
          </w:tcPr>
          <w:p w14:paraId="31D8CB64" w14:textId="77777777" w:rsidR="00D559AA" w:rsidRDefault="00D559AA" w:rsidP="00221035"/>
        </w:tc>
        <w:tc>
          <w:tcPr>
            <w:tcW w:w="985" w:type="dxa"/>
          </w:tcPr>
          <w:p w14:paraId="64FF8881" w14:textId="77777777" w:rsidR="00D559AA" w:rsidRDefault="00D559AA" w:rsidP="00221035"/>
        </w:tc>
      </w:tr>
      <w:tr w:rsidR="00D559AA" w14:paraId="123C76A1" w14:textId="77777777" w:rsidTr="00221035">
        <w:trPr>
          <w:trHeight w:val="419"/>
        </w:trPr>
        <w:tc>
          <w:tcPr>
            <w:tcW w:w="7083" w:type="dxa"/>
          </w:tcPr>
          <w:p w14:paraId="293A831D" w14:textId="77777777" w:rsidR="00D559AA" w:rsidRPr="00405F1C" w:rsidRDefault="00D559AA" w:rsidP="00221035">
            <w:pPr>
              <w:rPr>
                <w:rFonts w:ascii="Arial" w:hAnsi="Arial" w:cs="Arial"/>
                <w:sz w:val="16"/>
                <w:szCs w:val="16"/>
              </w:rPr>
            </w:pPr>
            <w:r w:rsidRPr="00405F1C">
              <w:rPr>
                <w:rFonts w:ascii="Arial" w:hAnsi="Arial" w:cs="Arial"/>
                <w:sz w:val="16"/>
                <w:szCs w:val="16"/>
              </w:rPr>
              <w:t>Удовлетворени ли са страните в процеса</w:t>
            </w:r>
          </w:p>
        </w:tc>
        <w:tc>
          <w:tcPr>
            <w:tcW w:w="992" w:type="dxa"/>
          </w:tcPr>
          <w:p w14:paraId="44C4CB2C" w14:textId="77777777" w:rsidR="00D559AA" w:rsidRDefault="00D559AA" w:rsidP="00221035"/>
        </w:tc>
        <w:tc>
          <w:tcPr>
            <w:tcW w:w="985" w:type="dxa"/>
          </w:tcPr>
          <w:p w14:paraId="4CB33671" w14:textId="77777777" w:rsidR="00D559AA" w:rsidRDefault="00D559AA" w:rsidP="00221035"/>
        </w:tc>
      </w:tr>
      <w:tr w:rsidR="00D559AA" w14:paraId="6F7AB67A" w14:textId="77777777" w:rsidTr="00221035">
        <w:trPr>
          <w:trHeight w:val="556"/>
        </w:trPr>
        <w:tc>
          <w:tcPr>
            <w:tcW w:w="7083" w:type="dxa"/>
          </w:tcPr>
          <w:p w14:paraId="349FAF58" w14:textId="77777777" w:rsidR="00D559AA" w:rsidRPr="00405F1C" w:rsidRDefault="00D559AA" w:rsidP="00221035">
            <w:pPr>
              <w:rPr>
                <w:rFonts w:ascii="Arial" w:hAnsi="Arial" w:cs="Arial"/>
                <w:sz w:val="16"/>
                <w:szCs w:val="16"/>
              </w:rPr>
            </w:pPr>
            <w:r w:rsidRPr="00405F1C">
              <w:rPr>
                <w:rFonts w:ascii="Arial" w:hAnsi="Arial" w:cs="Arial"/>
                <w:sz w:val="16"/>
                <w:szCs w:val="16"/>
              </w:rPr>
              <w:t>Установени нередности и грешки</w:t>
            </w:r>
          </w:p>
        </w:tc>
        <w:tc>
          <w:tcPr>
            <w:tcW w:w="992" w:type="dxa"/>
          </w:tcPr>
          <w:p w14:paraId="6D1686ED" w14:textId="77777777" w:rsidR="00D559AA" w:rsidRDefault="00D559AA" w:rsidP="00221035"/>
        </w:tc>
        <w:tc>
          <w:tcPr>
            <w:tcW w:w="985" w:type="dxa"/>
          </w:tcPr>
          <w:p w14:paraId="144328A3" w14:textId="77777777" w:rsidR="00D559AA" w:rsidRDefault="00D559AA" w:rsidP="00221035"/>
        </w:tc>
      </w:tr>
    </w:tbl>
    <w:p w14:paraId="50FF2EB0" w14:textId="77777777" w:rsidR="00FB6921" w:rsidRDefault="00FB6921" w:rsidP="00FB6921">
      <w:r>
        <w:t>Извършил проверката:</w:t>
      </w:r>
    </w:p>
    <w:p w14:paraId="68AEF8C4" w14:textId="77777777" w:rsidR="00FB6921" w:rsidRDefault="00FB6921" w:rsidP="00FB6921">
      <w:r>
        <w:t>Дата:</w:t>
      </w:r>
    </w:p>
    <w:sectPr w:rsidR="00FB6921" w:rsidSect="00FB692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0F23"/>
    <w:multiLevelType w:val="hybridMultilevel"/>
    <w:tmpl w:val="726ABC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52E8E"/>
    <w:multiLevelType w:val="hybridMultilevel"/>
    <w:tmpl w:val="969E96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21"/>
    <w:rsid w:val="003602EC"/>
    <w:rsid w:val="00425F38"/>
    <w:rsid w:val="00660344"/>
    <w:rsid w:val="008932ED"/>
    <w:rsid w:val="00B25EAB"/>
    <w:rsid w:val="00CF11FE"/>
    <w:rsid w:val="00D075ED"/>
    <w:rsid w:val="00D2509E"/>
    <w:rsid w:val="00D559AA"/>
    <w:rsid w:val="00DB26B3"/>
    <w:rsid w:val="00E45A95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5E00"/>
  <w15:chartTrackingRefBased/>
  <w15:docId w15:val="{2A772FE5-CB92-4BD5-82F0-A5944ADC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2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Veselina VS. Sokolova</cp:lastModifiedBy>
  <cp:revision>4</cp:revision>
  <cp:lastPrinted>2018-05-14T11:51:00Z</cp:lastPrinted>
  <dcterms:created xsi:type="dcterms:W3CDTF">2018-05-17T11:48:00Z</dcterms:created>
  <dcterms:modified xsi:type="dcterms:W3CDTF">2021-05-10T08:59:00Z</dcterms:modified>
</cp:coreProperties>
</file>